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A7A70E" w14:textId="77777777" w:rsidR="001D52EB" w:rsidRPr="007F409A" w:rsidRDefault="001D52EB" w:rsidP="007F409A">
      <w:pPr>
        <w:spacing w:line="240" w:lineRule="auto"/>
        <w:jc w:val="center"/>
        <w:rPr>
          <w:rFonts w:ascii="Times New Roman" w:hAnsi="Times New Roman" w:cs="Times New Roman"/>
          <w:sz w:val="24"/>
          <w:szCs w:val="24"/>
        </w:rPr>
      </w:pPr>
    </w:p>
    <w:p w14:paraId="1EC0953C" w14:textId="77777777" w:rsidR="001D52EB" w:rsidRPr="007F409A" w:rsidRDefault="001D52EB" w:rsidP="007F409A">
      <w:pPr>
        <w:spacing w:line="240" w:lineRule="auto"/>
        <w:jc w:val="center"/>
        <w:rPr>
          <w:rFonts w:ascii="Times New Roman" w:hAnsi="Times New Roman" w:cs="Times New Roman"/>
          <w:sz w:val="24"/>
          <w:szCs w:val="24"/>
        </w:rPr>
      </w:pPr>
    </w:p>
    <w:p w14:paraId="5D29EDC5" w14:textId="77777777" w:rsidR="001D52EB" w:rsidRPr="007F409A" w:rsidRDefault="001D52EB" w:rsidP="007F409A">
      <w:pPr>
        <w:spacing w:line="240" w:lineRule="auto"/>
        <w:jc w:val="center"/>
        <w:rPr>
          <w:rFonts w:ascii="Times New Roman" w:hAnsi="Times New Roman" w:cs="Times New Roman"/>
          <w:sz w:val="24"/>
          <w:szCs w:val="24"/>
        </w:rPr>
      </w:pPr>
    </w:p>
    <w:p w14:paraId="2C9389A4" w14:textId="77777777" w:rsidR="001D52EB" w:rsidRPr="007F409A" w:rsidRDefault="001D52EB" w:rsidP="007F409A">
      <w:pPr>
        <w:spacing w:line="240" w:lineRule="auto"/>
        <w:jc w:val="center"/>
        <w:rPr>
          <w:rFonts w:ascii="Times New Roman" w:hAnsi="Times New Roman" w:cs="Times New Roman"/>
          <w:sz w:val="24"/>
          <w:szCs w:val="24"/>
        </w:rPr>
      </w:pPr>
    </w:p>
    <w:p w14:paraId="331421B6" w14:textId="77777777" w:rsidR="001D52EB" w:rsidRPr="007F409A" w:rsidRDefault="001D52EB" w:rsidP="007F409A">
      <w:pPr>
        <w:spacing w:line="240" w:lineRule="auto"/>
        <w:jc w:val="center"/>
        <w:rPr>
          <w:rFonts w:ascii="Times New Roman" w:hAnsi="Times New Roman" w:cs="Times New Roman"/>
          <w:sz w:val="24"/>
          <w:szCs w:val="24"/>
        </w:rPr>
      </w:pPr>
    </w:p>
    <w:p w14:paraId="265E0162" w14:textId="77777777" w:rsidR="001D52EB" w:rsidRPr="007F409A" w:rsidRDefault="001D52EB" w:rsidP="007F409A">
      <w:pPr>
        <w:spacing w:line="240" w:lineRule="auto"/>
        <w:jc w:val="center"/>
        <w:rPr>
          <w:rFonts w:ascii="Times New Roman" w:hAnsi="Times New Roman" w:cs="Times New Roman"/>
          <w:sz w:val="24"/>
          <w:szCs w:val="24"/>
        </w:rPr>
      </w:pPr>
    </w:p>
    <w:p w14:paraId="7F67E444" w14:textId="77777777" w:rsidR="001D52EB" w:rsidRPr="007F409A" w:rsidRDefault="001D52EB" w:rsidP="007F409A">
      <w:pPr>
        <w:spacing w:line="240" w:lineRule="auto"/>
        <w:jc w:val="center"/>
        <w:rPr>
          <w:rFonts w:ascii="Times New Roman" w:hAnsi="Times New Roman" w:cs="Times New Roman"/>
          <w:sz w:val="24"/>
          <w:szCs w:val="24"/>
        </w:rPr>
      </w:pPr>
    </w:p>
    <w:p w14:paraId="4FACF279" w14:textId="77777777" w:rsidR="001D52EB" w:rsidRPr="007F409A" w:rsidRDefault="001D52EB" w:rsidP="007F409A">
      <w:pPr>
        <w:spacing w:line="240" w:lineRule="auto"/>
        <w:jc w:val="center"/>
        <w:rPr>
          <w:rFonts w:ascii="Times New Roman" w:hAnsi="Times New Roman" w:cs="Times New Roman"/>
          <w:sz w:val="24"/>
          <w:szCs w:val="24"/>
        </w:rPr>
      </w:pPr>
    </w:p>
    <w:p w14:paraId="38DEE9D8" w14:textId="77777777" w:rsidR="001D52EB" w:rsidRPr="007F409A" w:rsidRDefault="001D52EB" w:rsidP="007F409A">
      <w:pPr>
        <w:spacing w:line="240" w:lineRule="auto"/>
        <w:jc w:val="center"/>
        <w:rPr>
          <w:rFonts w:ascii="Times New Roman" w:hAnsi="Times New Roman" w:cs="Times New Roman"/>
          <w:sz w:val="24"/>
          <w:szCs w:val="24"/>
        </w:rPr>
      </w:pPr>
    </w:p>
    <w:p w14:paraId="5ABDCDCC" w14:textId="77777777" w:rsidR="001D52EB" w:rsidRPr="007F409A" w:rsidRDefault="001D52EB" w:rsidP="007F409A">
      <w:pPr>
        <w:spacing w:line="240" w:lineRule="auto"/>
        <w:jc w:val="center"/>
        <w:rPr>
          <w:rFonts w:ascii="Times New Roman" w:hAnsi="Times New Roman" w:cs="Times New Roman"/>
          <w:sz w:val="24"/>
          <w:szCs w:val="24"/>
        </w:rPr>
      </w:pPr>
    </w:p>
    <w:p w14:paraId="3E8CEC24" w14:textId="77777777" w:rsidR="001D52EB" w:rsidRPr="007F409A" w:rsidRDefault="00400B56" w:rsidP="007F409A">
      <w:pPr>
        <w:spacing w:line="240" w:lineRule="auto"/>
        <w:jc w:val="center"/>
        <w:rPr>
          <w:rFonts w:ascii="Times New Roman" w:hAnsi="Times New Roman" w:cs="Times New Roman"/>
          <w:sz w:val="24"/>
          <w:szCs w:val="24"/>
        </w:rPr>
      </w:pPr>
      <w:r w:rsidRPr="007F409A">
        <w:rPr>
          <w:rFonts w:ascii="Times New Roman" w:hAnsi="Times New Roman" w:cs="Times New Roman"/>
          <w:sz w:val="24"/>
          <w:szCs w:val="24"/>
        </w:rPr>
        <w:t>Genetic Modification</w:t>
      </w:r>
    </w:p>
    <w:p w14:paraId="3F4C0389" w14:textId="77777777" w:rsidR="001D52EB" w:rsidRPr="007F409A" w:rsidRDefault="00400B56" w:rsidP="007F409A">
      <w:pPr>
        <w:spacing w:line="240" w:lineRule="auto"/>
        <w:jc w:val="center"/>
        <w:rPr>
          <w:rFonts w:ascii="Times New Roman" w:hAnsi="Times New Roman" w:cs="Times New Roman"/>
          <w:sz w:val="24"/>
          <w:szCs w:val="24"/>
        </w:rPr>
      </w:pPr>
      <w:r w:rsidRPr="007F409A">
        <w:rPr>
          <w:rFonts w:ascii="Times New Roman" w:hAnsi="Times New Roman" w:cs="Times New Roman"/>
          <w:sz w:val="24"/>
          <w:szCs w:val="24"/>
        </w:rPr>
        <w:t>Student’s Name</w:t>
      </w:r>
    </w:p>
    <w:p w14:paraId="37F1B7F0" w14:textId="1AFF3C65" w:rsidR="001D52EB" w:rsidRPr="007F409A" w:rsidRDefault="00400B56" w:rsidP="007F409A">
      <w:pPr>
        <w:spacing w:line="240" w:lineRule="auto"/>
        <w:jc w:val="center"/>
        <w:rPr>
          <w:rFonts w:ascii="Times New Roman" w:hAnsi="Times New Roman" w:cs="Times New Roman"/>
          <w:sz w:val="24"/>
          <w:szCs w:val="24"/>
        </w:rPr>
      </w:pPr>
      <w:r w:rsidRPr="007F409A">
        <w:rPr>
          <w:rFonts w:ascii="Times New Roman" w:hAnsi="Times New Roman" w:cs="Times New Roman"/>
          <w:sz w:val="24"/>
          <w:szCs w:val="24"/>
        </w:rPr>
        <w:t>Institution Affiliation</w:t>
      </w:r>
    </w:p>
    <w:p w14:paraId="7D7EC28A" w14:textId="77777777" w:rsidR="001972C8" w:rsidRPr="007F409A" w:rsidRDefault="001972C8" w:rsidP="007F409A">
      <w:pPr>
        <w:spacing w:line="240" w:lineRule="auto"/>
        <w:jc w:val="center"/>
        <w:rPr>
          <w:rFonts w:ascii="Times New Roman" w:hAnsi="Times New Roman" w:cs="Times New Roman"/>
          <w:sz w:val="24"/>
          <w:szCs w:val="24"/>
        </w:rPr>
      </w:pPr>
      <w:r w:rsidRPr="007F409A">
        <w:rPr>
          <w:rFonts w:ascii="Times New Roman" w:hAnsi="Times New Roman" w:cs="Times New Roman"/>
          <w:sz w:val="24"/>
          <w:szCs w:val="24"/>
        </w:rPr>
        <w:br w:type="page"/>
      </w:r>
    </w:p>
    <w:p w14:paraId="4F2A4EF3" w14:textId="7BC2DBFF" w:rsidR="001D52EB" w:rsidRPr="007F409A" w:rsidRDefault="00400B56" w:rsidP="007F409A">
      <w:pPr>
        <w:spacing w:line="240" w:lineRule="auto"/>
        <w:jc w:val="center"/>
        <w:rPr>
          <w:rFonts w:ascii="Times New Roman" w:hAnsi="Times New Roman" w:cs="Times New Roman"/>
          <w:sz w:val="24"/>
          <w:szCs w:val="24"/>
        </w:rPr>
      </w:pPr>
      <w:r w:rsidRPr="007F409A">
        <w:rPr>
          <w:rFonts w:ascii="Times New Roman" w:hAnsi="Times New Roman" w:cs="Times New Roman"/>
          <w:sz w:val="24"/>
          <w:szCs w:val="24"/>
        </w:rPr>
        <w:lastRenderedPageBreak/>
        <w:t>Generic Modification</w:t>
      </w:r>
    </w:p>
    <w:p w14:paraId="5D1C8AE6" w14:textId="77777777" w:rsidR="00501566" w:rsidRPr="007F409A" w:rsidRDefault="00400B56" w:rsidP="007F409A">
      <w:pPr>
        <w:spacing w:line="240" w:lineRule="auto"/>
        <w:ind w:firstLine="720"/>
        <w:rPr>
          <w:rFonts w:ascii="Times New Roman" w:hAnsi="Times New Roman" w:cs="Times New Roman"/>
          <w:sz w:val="24"/>
          <w:szCs w:val="24"/>
        </w:rPr>
      </w:pPr>
      <w:r w:rsidRPr="007F409A">
        <w:rPr>
          <w:rFonts w:ascii="Times New Roman" w:hAnsi="Times New Roman" w:cs="Times New Roman"/>
          <w:sz w:val="24"/>
          <w:szCs w:val="24"/>
        </w:rPr>
        <w:t xml:space="preserve">The process of conducting scientific modification has often experienced opposition from philosophers who believe that some of the scientific modifications are unethical. One of these scientific </w:t>
      </w:r>
      <w:r w:rsidR="00CA5AE0" w:rsidRPr="007F409A">
        <w:rPr>
          <w:rFonts w:ascii="Times New Roman" w:hAnsi="Times New Roman" w:cs="Times New Roman"/>
          <w:sz w:val="24"/>
          <w:szCs w:val="24"/>
        </w:rPr>
        <w:t>modifications is</w:t>
      </w:r>
      <w:r w:rsidRPr="007F409A">
        <w:rPr>
          <w:rFonts w:ascii="Times New Roman" w:hAnsi="Times New Roman" w:cs="Times New Roman"/>
          <w:sz w:val="24"/>
          <w:szCs w:val="24"/>
        </w:rPr>
        <w:t xml:space="preserve"> the permanent alteration of the genetic compo</w:t>
      </w:r>
      <w:r w:rsidRPr="007F409A">
        <w:rPr>
          <w:rFonts w:ascii="Times New Roman" w:hAnsi="Times New Roman" w:cs="Times New Roman"/>
          <w:sz w:val="24"/>
          <w:szCs w:val="24"/>
        </w:rPr>
        <w:t>nents of humans especially the future generations.</w:t>
      </w:r>
      <w:r w:rsidR="007309D9" w:rsidRPr="007F409A">
        <w:rPr>
          <w:rFonts w:ascii="Times New Roman" w:hAnsi="Times New Roman" w:cs="Times New Roman"/>
          <w:sz w:val="24"/>
          <w:szCs w:val="24"/>
        </w:rPr>
        <w:t xml:space="preserve"> However, genetic modifications of the germline in the US is still a controversial issue despite the efforts of gene-editing experts to improve the procedure by also addressing the interests of other members of the public such as lawyers and ethicists</w:t>
      </w:r>
      <w:r w:rsidR="001D52EB" w:rsidRPr="007F409A">
        <w:rPr>
          <w:rFonts w:ascii="Times New Roman" w:hAnsi="Times New Roman" w:cs="Times New Roman"/>
          <w:sz w:val="24"/>
          <w:szCs w:val="24"/>
        </w:rPr>
        <w:t xml:space="preserve"> (Akshat, 2015)</w:t>
      </w:r>
      <w:r w:rsidR="007309D9" w:rsidRPr="007F409A">
        <w:rPr>
          <w:rFonts w:ascii="Times New Roman" w:hAnsi="Times New Roman" w:cs="Times New Roman"/>
          <w:sz w:val="24"/>
          <w:szCs w:val="24"/>
        </w:rPr>
        <w:t xml:space="preserve">. Even though gene-editing research has been conducted since 1975, the current technological advancement has made it safe for trial in real life situations. The successful proof of successful gene-editing is evident in the research conducted in China. During the experiment, the researchers successfully removed genes that contained inheritable disease from the human embryo. Even though the </w:t>
      </w:r>
      <w:r w:rsidR="004E3009" w:rsidRPr="007F409A">
        <w:rPr>
          <w:rFonts w:ascii="Times New Roman" w:hAnsi="Times New Roman" w:cs="Times New Roman"/>
          <w:sz w:val="24"/>
          <w:szCs w:val="24"/>
        </w:rPr>
        <w:t>embryos</w:t>
      </w:r>
      <w:r w:rsidR="007309D9" w:rsidRPr="007F409A">
        <w:rPr>
          <w:rFonts w:ascii="Times New Roman" w:hAnsi="Times New Roman" w:cs="Times New Roman"/>
          <w:sz w:val="24"/>
          <w:szCs w:val="24"/>
        </w:rPr>
        <w:t xml:space="preserve"> were damaged, this scientific procedure can be used to help a child or a family member carrying a devastating genetic disease using CRSPR. Therefore, </w:t>
      </w:r>
      <w:r w:rsidR="004E3009" w:rsidRPr="007F409A">
        <w:rPr>
          <w:rFonts w:ascii="Times New Roman" w:hAnsi="Times New Roman" w:cs="Times New Roman"/>
          <w:sz w:val="24"/>
          <w:szCs w:val="24"/>
        </w:rPr>
        <w:t>I think we should allow genetic modification of the germline in the US because there are several advantages associated with carrying out scientific gene-editing</w:t>
      </w:r>
      <w:r w:rsidRPr="007F409A">
        <w:rPr>
          <w:rFonts w:ascii="Times New Roman" w:hAnsi="Times New Roman" w:cs="Times New Roman"/>
          <w:sz w:val="24"/>
          <w:szCs w:val="24"/>
        </w:rPr>
        <w:t>.</w:t>
      </w:r>
    </w:p>
    <w:p w14:paraId="1217EDE3" w14:textId="77777777" w:rsidR="00501566" w:rsidRPr="007F409A" w:rsidRDefault="00400B56" w:rsidP="007F409A">
      <w:pPr>
        <w:spacing w:line="240" w:lineRule="auto"/>
        <w:ind w:firstLine="720"/>
        <w:rPr>
          <w:rFonts w:ascii="Times New Roman" w:hAnsi="Times New Roman" w:cs="Times New Roman"/>
          <w:sz w:val="24"/>
          <w:szCs w:val="24"/>
        </w:rPr>
      </w:pPr>
      <w:r w:rsidRPr="007F409A">
        <w:rPr>
          <w:rFonts w:ascii="Times New Roman" w:hAnsi="Times New Roman" w:cs="Times New Roman"/>
          <w:sz w:val="24"/>
          <w:szCs w:val="24"/>
        </w:rPr>
        <w:t xml:space="preserve">Genetic </w:t>
      </w:r>
      <w:r w:rsidR="008C7389" w:rsidRPr="007F409A">
        <w:rPr>
          <w:rFonts w:ascii="Times New Roman" w:hAnsi="Times New Roman" w:cs="Times New Roman"/>
          <w:sz w:val="24"/>
          <w:szCs w:val="24"/>
        </w:rPr>
        <w:t>modification of the germline has several advantages such as the elimination of bad genes that are likely to cause diseases during the early stages of child development. These genes are removed from the germline or the sperms and egg cells. This method is mostly effective in eliminating diseases that are caused by single mutations. Some of the diseases are Tray-Sachs, cystic fibrosis and Huntington’s disease</w:t>
      </w:r>
      <w:r w:rsidR="001D52EB" w:rsidRPr="007F409A">
        <w:rPr>
          <w:rFonts w:ascii="Times New Roman" w:hAnsi="Times New Roman" w:cs="Times New Roman"/>
          <w:sz w:val="24"/>
          <w:szCs w:val="24"/>
        </w:rPr>
        <w:t xml:space="preserve"> (Akshat, 2015). </w:t>
      </w:r>
      <w:r w:rsidR="008C7389" w:rsidRPr="007F409A">
        <w:rPr>
          <w:rFonts w:ascii="Times New Roman" w:hAnsi="Times New Roman" w:cs="Times New Roman"/>
          <w:sz w:val="24"/>
          <w:szCs w:val="24"/>
        </w:rPr>
        <w:t xml:space="preserve">However, the process of removing these unwanted genes may also lead to complications that have not yet been fully determined. Consequently, researchers such as Jennifer Doudna have developed a copy-pasting genetic tool to counter this problem. The tool is known as CRISPR-Cas9. </w:t>
      </w:r>
      <w:r w:rsidR="001D6F00" w:rsidRPr="007F409A">
        <w:rPr>
          <w:rFonts w:ascii="Times New Roman" w:hAnsi="Times New Roman" w:cs="Times New Roman"/>
          <w:sz w:val="24"/>
          <w:szCs w:val="24"/>
        </w:rPr>
        <w:t>This research can be advanced by creating therapy for adults</w:t>
      </w:r>
      <w:r w:rsidR="00B96D5C" w:rsidRPr="007F409A">
        <w:rPr>
          <w:rFonts w:ascii="Times New Roman" w:hAnsi="Times New Roman" w:cs="Times New Roman"/>
          <w:sz w:val="24"/>
          <w:szCs w:val="24"/>
        </w:rPr>
        <w:t xml:space="preserve"> by targeting specific body cells that should not be passed on to the children to eliminate diseases such as inherited blindness.</w:t>
      </w:r>
    </w:p>
    <w:p w14:paraId="4722736A" w14:textId="77777777" w:rsidR="00501566" w:rsidRPr="007F409A" w:rsidRDefault="00195580" w:rsidP="007F409A">
      <w:pPr>
        <w:spacing w:line="240" w:lineRule="auto"/>
        <w:ind w:firstLine="720"/>
        <w:rPr>
          <w:rFonts w:ascii="Times New Roman" w:hAnsi="Times New Roman" w:cs="Times New Roman"/>
          <w:sz w:val="24"/>
          <w:szCs w:val="24"/>
        </w:rPr>
      </w:pPr>
      <w:r w:rsidRPr="007F409A">
        <w:rPr>
          <w:rFonts w:ascii="Times New Roman" w:hAnsi="Times New Roman" w:cs="Times New Roman"/>
          <w:sz w:val="24"/>
          <w:szCs w:val="24"/>
        </w:rPr>
        <w:t>Additionally, failure to allow scientists to edit human germline may lead to other severe consequences. For instance, it may interfere with advancement in medical research and people may use it for medical procedures that are not controlled in the black market leading to even greater risks.</w:t>
      </w:r>
      <w:r w:rsidR="00921F2C" w:rsidRPr="007F409A">
        <w:rPr>
          <w:rFonts w:ascii="Times New Roman" w:hAnsi="Times New Roman" w:cs="Times New Roman"/>
          <w:sz w:val="24"/>
          <w:szCs w:val="24"/>
        </w:rPr>
        <w:t xml:space="preserve"> Medical scientists believe that the possibility of successful genetic modification of the germline may lead to future developments thus there </w:t>
      </w:r>
      <w:r w:rsidR="001D52EB" w:rsidRPr="007F409A">
        <w:rPr>
          <w:rFonts w:ascii="Times New Roman" w:hAnsi="Times New Roman" w:cs="Times New Roman"/>
          <w:sz w:val="24"/>
          <w:szCs w:val="24"/>
        </w:rPr>
        <w:t xml:space="preserve">is no need to ban the procedure (Akshat, 2015). </w:t>
      </w:r>
      <w:r w:rsidR="00921F2C" w:rsidRPr="007F409A">
        <w:rPr>
          <w:rFonts w:ascii="Times New Roman" w:hAnsi="Times New Roman" w:cs="Times New Roman"/>
          <w:sz w:val="24"/>
          <w:szCs w:val="24"/>
        </w:rPr>
        <w:t xml:space="preserve"> Instead, researchers should invest more in improvement and advancement of gene editing tools. However, the research should be conducted using non-human embryos in order to avoid the risks involved</w:t>
      </w:r>
      <w:r w:rsidR="00690B4C" w:rsidRPr="007F409A">
        <w:rPr>
          <w:rFonts w:ascii="Times New Roman" w:hAnsi="Times New Roman" w:cs="Times New Roman"/>
          <w:sz w:val="24"/>
          <w:szCs w:val="24"/>
        </w:rPr>
        <w:t xml:space="preserve"> in clinical applications and consider the controversial views of members of the society. As a result, this shows that if scientists can eliminate the genetic diseases that cause death among people using the gene editing techniques, then they should be allowed to do so.</w:t>
      </w:r>
    </w:p>
    <w:p w14:paraId="0830FD7E" w14:textId="627BFEF2" w:rsidR="00501566" w:rsidRPr="007F409A" w:rsidRDefault="00400B56" w:rsidP="007F409A">
      <w:pPr>
        <w:spacing w:line="240" w:lineRule="auto"/>
        <w:ind w:firstLine="720"/>
        <w:rPr>
          <w:rFonts w:ascii="Times New Roman" w:hAnsi="Times New Roman" w:cs="Times New Roman"/>
          <w:sz w:val="24"/>
          <w:szCs w:val="24"/>
        </w:rPr>
      </w:pPr>
      <w:r w:rsidRPr="007F409A">
        <w:rPr>
          <w:rFonts w:ascii="Times New Roman" w:hAnsi="Times New Roman" w:cs="Times New Roman"/>
          <w:sz w:val="24"/>
          <w:szCs w:val="24"/>
        </w:rPr>
        <w:t xml:space="preserve">We should be concerned with the possibility of building a eugenic society because the </w:t>
      </w:r>
      <w:r w:rsidR="00B55634" w:rsidRPr="007F409A">
        <w:rPr>
          <w:rFonts w:ascii="Times New Roman" w:hAnsi="Times New Roman" w:cs="Times New Roman"/>
          <w:sz w:val="24"/>
          <w:szCs w:val="24"/>
        </w:rPr>
        <w:t>advancement</w:t>
      </w:r>
      <w:r w:rsidRPr="007F409A">
        <w:rPr>
          <w:rFonts w:ascii="Times New Roman" w:hAnsi="Times New Roman" w:cs="Times New Roman"/>
          <w:sz w:val="24"/>
          <w:szCs w:val="24"/>
        </w:rPr>
        <w:t xml:space="preserve"> in medical research has made it a possibi</w:t>
      </w:r>
      <w:r w:rsidRPr="007F409A">
        <w:rPr>
          <w:rFonts w:ascii="Times New Roman" w:hAnsi="Times New Roman" w:cs="Times New Roman"/>
          <w:sz w:val="24"/>
          <w:szCs w:val="24"/>
        </w:rPr>
        <w:t>lity.</w:t>
      </w:r>
      <w:r w:rsidR="00B55634" w:rsidRPr="007F409A">
        <w:rPr>
          <w:rFonts w:ascii="Times New Roman" w:hAnsi="Times New Roman" w:cs="Times New Roman"/>
          <w:sz w:val="24"/>
          <w:szCs w:val="24"/>
        </w:rPr>
        <w:t xml:space="preserve"> </w:t>
      </w:r>
      <w:r w:rsidR="00604F75" w:rsidRPr="007F409A">
        <w:rPr>
          <w:rFonts w:ascii="Times New Roman" w:hAnsi="Times New Roman" w:cs="Times New Roman"/>
          <w:sz w:val="24"/>
          <w:szCs w:val="24"/>
        </w:rPr>
        <w:t xml:space="preserve">The case of Gattaca can become a reality in the near future if the gene-editing tools are advanced. Parents, just like Marie and Antonio will be able to choose the sex of their child and other desirable qualities such as the type of hair, eyes and skin color. In the science fiction film, technology assists in the reproduction of liberal eugenics. Even though </w:t>
      </w:r>
      <w:r w:rsidR="00A90447" w:rsidRPr="007F409A">
        <w:rPr>
          <w:rFonts w:ascii="Times New Roman" w:hAnsi="Times New Roman" w:cs="Times New Roman"/>
          <w:sz w:val="24"/>
          <w:szCs w:val="24"/>
        </w:rPr>
        <w:t>these characters</w:t>
      </w:r>
      <w:r w:rsidR="00604F75" w:rsidRPr="007F409A">
        <w:rPr>
          <w:rFonts w:ascii="Times New Roman" w:hAnsi="Times New Roman" w:cs="Times New Roman"/>
          <w:sz w:val="24"/>
          <w:szCs w:val="24"/>
        </w:rPr>
        <w:t xml:space="preserve"> may have only been portrayed in the film, their counterparts already exist in real life situation such as the test tube babies. Therefore, it is only a matter of time before genetic engineering of humans becomes legal in order to reform the society. </w:t>
      </w:r>
      <w:r w:rsidR="00B55634" w:rsidRPr="007F409A">
        <w:rPr>
          <w:rFonts w:ascii="Times New Roman" w:hAnsi="Times New Roman" w:cs="Times New Roman"/>
          <w:sz w:val="24"/>
          <w:szCs w:val="24"/>
        </w:rPr>
        <w:t xml:space="preserve">The desire to create a eugenic society began before world war II and many states </w:t>
      </w:r>
      <w:r w:rsidR="00B55634" w:rsidRPr="007F409A">
        <w:rPr>
          <w:rFonts w:ascii="Times New Roman" w:hAnsi="Times New Roman" w:cs="Times New Roman"/>
          <w:sz w:val="24"/>
          <w:szCs w:val="24"/>
        </w:rPr>
        <w:lastRenderedPageBreak/>
        <w:t>allowed sexual sterilization of “unfit genes”</w:t>
      </w:r>
      <w:r w:rsidR="001D52EB" w:rsidRPr="007F409A">
        <w:rPr>
          <w:rFonts w:ascii="Times New Roman" w:hAnsi="Times New Roman" w:cs="Times New Roman"/>
          <w:sz w:val="24"/>
          <w:szCs w:val="24"/>
        </w:rPr>
        <w:t xml:space="preserve"> such as the mentally ill (Akshat, 2015). </w:t>
      </w:r>
      <w:r w:rsidR="00B55634" w:rsidRPr="007F409A">
        <w:rPr>
          <w:rFonts w:ascii="Times New Roman" w:hAnsi="Times New Roman" w:cs="Times New Roman"/>
          <w:sz w:val="24"/>
          <w:szCs w:val="24"/>
        </w:rPr>
        <w:t xml:space="preserve"> However, the process was halted after Halter’s genocide and later took a new turn in 2015.</w:t>
      </w:r>
      <w:r w:rsidR="00291948" w:rsidRPr="007F409A">
        <w:rPr>
          <w:rFonts w:ascii="Times New Roman" w:hAnsi="Times New Roman" w:cs="Times New Roman"/>
          <w:sz w:val="24"/>
          <w:szCs w:val="24"/>
        </w:rPr>
        <w:t xml:space="preserve"> Some </w:t>
      </w:r>
      <w:r w:rsidRPr="007F409A">
        <w:rPr>
          <w:rFonts w:ascii="Times New Roman" w:hAnsi="Times New Roman" w:cs="Times New Roman"/>
          <w:sz w:val="24"/>
          <w:szCs w:val="24"/>
        </w:rPr>
        <w:t>scientists believe</w:t>
      </w:r>
      <w:r w:rsidR="00291948" w:rsidRPr="007F409A">
        <w:rPr>
          <w:rFonts w:ascii="Times New Roman" w:hAnsi="Times New Roman" w:cs="Times New Roman"/>
          <w:sz w:val="24"/>
          <w:szCs w:val="24"/>
        </w:rPr>
        <w:t xml:space="preserve"> that genetic intervention is more effective in building a better society than social intervention. Additionally, several developments have been witnessed in an attempt to create a eugenic society such as the creation of a Repository for Germinal Choice, a unique sperm bank for humans who are super-intelligence. This development proves that the effort to create a eugenic society is still evident and the advanced technology is likely to make this process successful. </w:t>
      </w:r>
      <w:r w:rsidR="00001AA4" w:rsidRPr="007F409A">
        <w:rPr>
          <w:rFonts w:ascii="Times New Roman" w:hAnsi="Times New Roman" w:cs="Times New Roman"/>
          <w:sz w:val="24"/>
          <w:szCs w:val="24"/>
        </w:rPr>
        <w:t xml:space="preserve">Robert Graham, a </w:t>
      </w:r>
      <w:r w:rsidR="003D4A56" w:rsidRPr="007F409A">
        <w:rPr>
          <w:rFonts w:ascii="Times New Roman" w:hAnsi="Times New Roman" w:cs="Times New Roman"/>
          <w:sz w:val="24"/>
          <w:szCs w:val="24"/>
        </w:rPr>
        <w:t xml:space="preserve">eugenicist, developed this sperm bank. </w:t>
      </w:r>
      <w:r w:rsidR="00B55634" w:rsidRPr="007F409A">
        <w:rPr>
          <w:rFonts w:ascii="Times New Roman" w:hAnsi="Times New Roman" w:cs="Times New Roman"/>
          <w:sz w:val="24"/>
          <w:szCs w:val="24"/>
        </w:rPr>
        <w:t xml:space="preserve"> </w:t>
      </w:r>
      <w:r w:rsidR="003D4A56" w:rsidRPr="007F409A">
        <w:rPr>
          <w:rFonts w:ascii="Times New Roman" w:hAnsi="Times New Roman" w:cs="Times New Roman"/>
          <w:sz w:val="24"/>
          <w:szCs w:val="24"/>
        </w:rPr>
        <w:t>19 high IQ donors contributed to this project</w:t>
      </w:r>
      <w:r w:rsidR="00001AA4" w:rsidRPr="007F409A">
        <w:rPr>
          <w:rFonts w:ascii="Times New Roman" w:hAnsi="Times New Roman" w:cs="Times New Roman"/>
          <w:sz w:val="24"/>
          <w:szCs w:val="24"/>
        </w:rPr>
        <w:t xml:space="preserve"> leading to the creation of 200 “genius babies”</w:t>
      </w:r>
      <w:r w:rsidR="001D52EB" w:rsidRPr="007F409A">
        <w:rPr>
          <w:rFonts w:ascii="Times New Roman" w:hAnsi="Times New Roman" w:cs="Times New Roman"/>
          <w:sz w:val="24"/>
          <w:szCs w:val="24"/>
        </w:rPr>
        <w:t xml:space="preserve"> (Akshat, 2015). </w:t>
      </w:r>
      <w:r w:rsidR="00001AA4" w:rsidRPr="007F409A">
        <w:rPr>
          <w:rFonts w:ascii="Times New Roman" w:hAnsi="Times New Roman" w:cs="Times New Roman"/>
          <w:sz w:val="24"/>
          <w:szCs w:val="24"/>
        </w:rPr>
        <w:t xml:space="preserve"> Despite the fact that the process was not very successful because the babies were just nor</w:t>
      </w:r>
      <w:r w:rsidRPr="007F409A">
        <w:rPr>
          <w:rFonts w:ascii="Times New Roman" w:hAnsi="Times New Roman" w:cs="Times New Roman"/>
          <w:sz w:val="24"/>
          <w:szCs w:val="24"/>
        </w:rPr>
        <w:t xml:space="preserve">mal, this effort shows that </w:t>
      </w:r>
      <w:r w:rsidR="00001AA4" w:rsidRPr="007F409A">
        <w:rPr>
          <w:rFonts w:ascii="Times New Roman" w:hAnsi="Times New Roman" w:cs="Times New Roman"/>
          <w:sz w:val="24"/>
          <w:szCs w:val="24"/>
        </w:rPr>
        <w:t>researchers are still determined to improve the society through biology.</w:t>
      </w:r>
    </w:p>
    <w:p w14:paraId="4E9805CD" w14:textId="77777777" w:rsidR="00501566" w:rsidRPr="007F409A" w:rsidRDefault="00400B56" w:rsidP="007F409A">
      <w:pPr>
        <w:spacing w:line="240" w:lineRule="auto"/>
        <w:ind w:firstLine="720"/>
        <w:rPr>
          <w:rFonts w:ascii="Times New Roman" w:hAnsi="Times New Roman" w:cs="Times New Roman"/>
          <w:sz w:val="24"/>
          <w:szCs w:val="24"/>
        </w:rPr>
      </w:pPr>
      <w:r w:rsidRPr="007F409A">
        <w:rPr>
          <w:rFonts w:ascii="Times New Roman" w:hAnsi="Times New Roman" w:cs="Times New Roman"/>
          <w:sz w:val="24"/>
          <w:szCs w:val="24"/>
        </w:rPr>
        <w:t>Even though there are some genes that can be controlled through gene editing such as tasting food and color blindness, other traits are controlled by hundreds of genes and cann</w:t>
      </w:r>
      <w:r w:rsidRPr="007F409A">
        <w:rPr>
          <w:rFonts w:ascii="Times New Roman" w:hAnsi="Times New Roman" w:cs="Times New Roman"/>
          <w:sz w:val="24"/>
          <w:szCs w:val="24"/>
        </w:rPr>
        <w:t xml:space="preserve">ot be successfully modified. In the </w:t>
      </w:r>
      <w:r w:rsidR="001F19A3" w:rsidRPr="007F409A">
        <w:rPr>
          <w:rFonts w:ascii="Times New Roman" w:hAnsi="Times New Roman" w:cs="Times New Roman"/>
          <w:sz w:val="24"/>
          <w:szCs w:val="24"/>
        </w:rPr>
        <w:t>UK, the government allowed genetically engineering of humans in the year 2015 when a governmental body issued a license to create a specific type of genetically engineered humans using a technology that had been tried and banned in the US. The US should also allow scientists to carry out research to improve gene editing techniques. The issue of "designer babies" is also controversial because it can cause irreversible permanent alteration to the future offspring thus creating a eugenic society. During the process of creating "designer babies", several modifications are often made to the embryo. These modifications are hereditary thus are likely to create alterations in the human genetic structure.</w:t>
      </w:r>
    </w:p>
    <w:p w14:paraId="0A39C580" w14:textId="77777777" w:rsidR="00501566" w:rsidRPr="007F409A" w:rsidRDefault="009D3D9F" w:rsidP="007F409A">
      <w:pPr>
        <w:spacing w:line="240" w:lineRule="auto"/>
        <w:ind w:firstLine="720"/>
        <w:rPr>
          <w:rFonts w:ascii="Times New Roman" w:hAnsi="Times New Roman" w:cs="Times New Roman"/>
          <w:sz w:val="24"/>
          <w:szCs w:val="24"/>
        </w:rPr>
      </w:pPr>
      <w:r w:rsidRPr="007F409A">
        <w:rPr>
          <w:rFonts w:ascii="Times New Roman" w:hAnsi="Times New Roman" w:cs="Times New Roman"/>
          <w:sz w:val="24"/>
          <w:szCs w:val="24"/>
        </w:rPr>
        <w:t xml:space="preserve">However, development of </w:t>
      </w:r>
      <w:r w:rsidR="00604F75" w:rsidRPr="007F409A">
        <w:rPr>
          <w:rFonts w:ascii="Times New Roman" w:hAnsi="Times New Roman" w:cs="Times New Roman"/>
          <w:sz w:val="24"/>
          <w:szCs w:val="24"/>
        </w:rPr>
        <w:t>“</w:t>
      </w:r>
      <w:r w:rsidRPr="007F409A">
        <w:rPr>
          <w:rFonts w:ascii="Times New Roman" w:hAnsi="Times New Roman" w:cs="Times New Roman"/>
          <w:sz w:val="24"/>
          <w:szCs w:val="24"/>
        </w:rPr>
        <w:t>designer babies</w:t>
      </w:r>
      <w:r w:rsidR="00604F75" w:rsidRPr="007F409A">
        <w:rPr>
          <w:rFonts w:ascii="Times New Roman" w:hAnsi="Times New Roman" w:cs="Times New Roman"/>
          <w:sz w:val="24"/>
          <w:szCs w:val="24"/>
        </w:rPr>
        <w:t>”</w:t>
      </w:r>
      <w:r w:rsidRPr="007F409A">
        <w:rPr>
          <w:rFonts w:ascii="Times New Roman" w:hAnsi="Times New Roman" w:cs="Times New Roman"/>
          <w:sz w:val="24"/>
          <w:szCs w:val="24"/>
        </w:rPr>
        <w:t xml:space="preserve"> cannot take place successful due to the difficulty of modifying some of the desired traits of the babies such as height, intelligence or good memories because these traits are controlled by multiple genes.</w:t>
      </w:r>
      <w:r w:rsidR="00925BB5" w:rsidRPr="007F409A">
        <w:rPr>
          <w:rFonts w:ascii="Times New Roman" w:hAnsi="Times New Roman" w:cs="Times New Roman"/>
          <w:sz w:val="24"/>
          <w:szCs w:val="24"/>
        </w:rPr>
        <w:t xml:space="preserve"> The tools that can be used to manipulate these genes are very complex thus not available.</w:t>
      </w:r>
      <w:r w:rsidR="00E33B69" w:rsidRPr="007F409A">
        <w:rPr>
          <w:rFonts w:ascii="Times New Roman" w:hAnsi="Times New Roman" w:cs="Times New Roman"/>
          <w:sz w:val="24"/>
          <w:szCs w:val="24"/>
        </w:rPr>
        <w:t xml:space="preserve"> Therefore, the failure of “designer babies” shows that the greatest advantage of gene-editing is to </w:t>
      </w:r>
      <w:r w:rsidR="000E1820" w:rsidRPr="007F409A">
        <w:rPr>
          <w:rFonts w:ascii="Times New Roman" w:hAnsi="Times New Roman" w:cs="Times New Roman"/>
          <w:sz w:val="24"/>
          <w:szCs w:val="24"/>
        </w:rPr>
        <w:t>eliminate unwanted genetic diseases. This process has also led to the development of several gene therapies to treat ailments such as cancer. Even though some of the therapies were not effective, they have proven to be safe. As a result, allowing gene-editing in the US is likely to enhance positive developments to eliminate genetic disorders.</w:t>
      </w:r>
      <w:r w:rsidR="00BA2990" w:rsidRPr="007F409A">
        <w:rPr>
          <w:rFonts w:ascii="Times New Roman" w:hAnsi="Times New Roman" w:cs="Times New Roman"/>
          <w:sz w:val="24"/>
          <w:szCs w:val="24"/>
        </w:rPr>
        <w:t xml:space="preserve"> This will be achieved using a current advancement in gene-editi</w:t>
      </w:r>
      <w:r w:rsidR="001D52EB" w:rsidRPr="007F409A">
        <w:rPr>
          <w:rFonts w:ascii="Times New Roman" w:hAnsi="Times New Roman" w:cs="Times New Roman"/>
          <w:sz w:val="24"/>
          <w:szCs w:val="24"/>
        </w:rPr>
        <w:t>ng techniques, the CRISPR-Cas 9 (</w:t>
      </w:r>
      <w:r w:rsidR="001D52EB" w:rsidRPr="007F409A">
        <w:rPr>
          <w:rFonts w:ascii="Times New Roman" w:eastAsia="Times New Roman" w:hAnsi="Times New Roman" w:cs="Times New Roman"/>
          <w:color w:val="1D1D1D"/>
          <w:sz w:val="24"/>
          <w:szCs w:val="24"/>
          <w:shd w:val="clear" w:color="auto" w:fill="FFFFFF"/>
        </w:rPr>
        <w:t xml:space="preserve">Feng, 2015). </w:t>
      </w:r>
      <w:r w:rsidR="00BA2990" w:rsidRPr="007F409A">
        <w:rPr>
          <w:rFonts w:ascii="Times New Roman" w:hAnsi="Times New Roman" w:cs="Times New Roman"/>
          <w:sz w:val="24"/>
          <w:szCs w:val="24"/>
        </w:rPr>
        <w:t xml:space="preserve"> This copy pasting tool can be used to remove and replace individual genes. This shows that the tool can not only be used to eliminate genes that cause illness but also unwanted genes from the body. This tool was developed in the year 2012 and is likely to contribute towards the building of a eugenic society.</w:t>
      </w:r>
    </w:p>
    <w:p w14:paraId="39C086DF" w14:textId="4585501B" w:rsidR="00916D6D" w:rsidRPr="007F409A" w:rsidRDefault="00400B56" w:rsidP="007F409A">
      <w:pPr>
        <w:spacing w:line="240" w:lineRule="auto"/>
        <w:ind w:firstLine="720"/>
        <w:rPr>
          <w:rFonts w:ascii="Times New Roman" w:hAnsi="Times New Roman" w:cs="Times New Roman"/>
          <w:sz w:val="24"/>
          <w:szCs w:val="24"/>
        </w:rPr>
      </w:pPr>
      <w:r w:rsidRPr="007F409A">
        <w:rPr>
          <w:rFonts w:ascii="Times New Roman" w:hAnsi="Times New Roman" w:cs="Times New Roman"/>
          <w:sz w:val="24"/>
          <w:szCs w:val="24"/>
        </w:rPr>
        <w:t xml:space="preserve">Allowing </w:t>
      </w:r>
      <w:r w:rsidRPr="007F409A">
        <w:rPr>
          <w:rFonts w:ascii="Times New Roman" w:hAnsi="Times New Roman" w:cs="Times New Roman"/>
          <w:sz w:val="24"/>
          <w:szCs w:val="24"/>
        </w:rPr>
        <w:t xml:space="preserve">genetic modification of the germline in the US </w:t>
      </w:r>
      <w:r w:rsidRPr="007F409A">
        <w:rPr>
          <w:rFonts w:ascii="Times New Roman" w:hAnsi="Times New Roman" w:cs="Times New Roman"/>
          <w:sz w:val="24"/>
          <w:szCs w:val="24"/>
        </w:rPr>
        <w:t xml:space="preserve">is </w:t>
      </w:r>
      <w:r w:rsidRPr="007F409A">
        <w:rPr>
          <w:rFonts w:ascii="Times New Roman" w:hAnsi="Times New Roman" w:cs="Times New Roman"/>
          <w:sz w:val="24"/>
          <w:szCs w:val="24"/>
        </w:rPr>
        <w:t xml:space="preserve">safe because the CRISPR-Cas 9 tool can be used to cure single gene disorders present in embryos. This is because the changes made in the cell using this technology is likely to have an impact on other body cells thus curing genetic diseases. This tool can </w:t>
      </w:r>
      <w:r w:rsidRPr="007F409A">
        <w:rPr>
          <w:rFonts w:ascii="Times New Roman" w:hAnsi="Times New Roman" w:cs="Times New Roman"/>
          <w:sz w:val="24"/>
          <w:szCs w:val="24"/>
        </w:rPr>
        <w:t>be used to improve the lives of thousands of people suffering from the different forms of gen</w:t>
      </w:r>
      <w:r w:rsidR="001D52EB" w:rsidRPr="007F409A">
        <w:rPr>
          <w:rFonts w:ascii="Times New Roman" w:hAnsi="Times New Roman" w:cs="Times New Roman"/>
          <w:sz w:val="24"/>
          <w:szCs w:val="24"/>
        </w:rPr>
        <w:t>etic disorders across the world (</w:t>
      </w:r>
      <w:r w:rsidR="001D52EB" w:rsidRPr="007F409A">
        <w:rPr>
          <w:rFonts w:ascii="Times New Roman" w:eastAsia="Times New Roman" w:hAnsi="Times New Roman" w:cs="Times New Roman"/>
          <w:color w:val="1D1D1D"/>
          <w:sz w:val="24"/>
          <w:szCs w:val="24"/>
          <w:shd w:val="clear" w:color="auto" w:fill="FFFFFF"/>
        </w:rPr>
        <w:t xml:space="preserve">Feng, 2015). </w:t>
      </w:r>
      <w:r w:rsidRPr="007F409A">
        <w:rPr>
          <w:rFonts w:ascii="Times New Roman" w:hAnsi="Times New Roman" w:cs="Times New Roman"/>
          <w:sz w:val="24"/>
          <w:szCs w:val="24"/>
        </w:rPr>
        <w:t xml:space="preserve"> However, there is still need for more research to improve this tool to ensure accuracy in the process by avoiding al</w:t>
      </w:r>
      <w:r w:rsidRPr="007F409A">
        <w:rPr>
          <w:rFonts w:ascii="Times New Roman" w:hAnsi="Times New Roman" w:cs="Times New Roman"/>
          <w:sz w:val="24"/>
          <w:szCs w:val="24"/>
        </w:rPr>
        <w:t>teration of unaffected genes in the experimental cells.</w:t>
      </w:r>
      <w:r w:rsidR="006A570A" w:rsidRPr="007F409A">
        <w:rPr>
          <w:rFonts w:ascii="Times New Roman" w:hAnsi="Times New Roman" w:cs="Times New Roman"/>
          <w:sz w:val="24"/>
          <w:szCs w:val="24"/>
        </w:rPr>
        <w:t xml:space="preserve"> There are other forms of genetic engineering that have been banned by the US although they have been used successfully in other countries. This genetic engineering of human embryos is accepted in Britain and is considered safe. In one instance, the technology was used to create a three-parent child because the mother had a faulty mitochondrion thus was unable to conceive naturally. Therefore, she a mitochondria </w:t>
      </w:r>
      <w:r w:rsidR="006A570A" w:rsidRPr="007F409A">
        <w:rPr>
          <w:rFonts w:ascii="Times New Roman" w:hAnsi="Times New Roman" w:cs="Times New Roman"/>
          <w:sz w:val="24"/>
          <w:szCs w:val="24"/>
        </w:rPr>
        <w:lastRenderedPageBreak/>
        <w:t xml:space="preserve">transplant in order to conceive. The third parent donated </w:t>
      </w:r>
      <w:r w:rsidR="009F5BF1" w:rsidRPr="007F409A">
        <w:rPr>
          <w:rFonts w:ascii="Times New Roman" w:hAnsi="Times New Roman" w:cs="Times New Roman"/>
          <w:sz w:val="24"/>
          <w:szCs w:val="24"/>
        </w:rPr>
        <w:t>a mitochondrion</w:t>
      </w:r>
      <w:r w:rsidR="006A570A" w:rsidRPr="007F409A">
        <w:rPr>
          <w:rFonts w:ascii="Times New Roman" w:hAnsi="Times New Roman" w:cs="Times New Roman"/>
          <w:sz w:val="24"/>
          <w:szCs w:val="24"/>
        </w:rPr>
        <w:t xml:space="preserve"> that helped in the process of fertilization and the embryo grew into a healthy adult.</w:t>
      </w:r>
      <w:r w:rsidR="009F5BF1" w:rsidRPr="007F409A">
        <w:rPr>
          <w:rFonts w:ascii="Times New Roman" w:hAnsi="Times New Roman" w:cs="Times New Roman"/>
          <w:sz w:val="24"/>
          <w:szCs w:val="24"/>
        </w:rPr>
        <w:t xml:space="preserve"> Mitochondrion replacement therapy not only helped the mother to conceive but also prevents the child from having diseases related to mitochondria. Allowing the use of this technology in the US will ensure that women with faulty mitochondria can be assisted to give birth to their own children.</w:t>
      </w:r>
    </w:p>
    <w:p w14:paraId="7BE202ED" w14:textId="77777777" w:rsidR="00767F95" w:rsidRPr="007F409A" w:rsidRDefault="00400B56" w:rsidP="007F409A">
      <w:pPr>
        <w:tabs>
          <w:tab w:val="left" w:pos="4005"/>
          <w:tab w:val="center" w:pos="4680"/>
        </w:tabs>
        <w:spacing w:line="240" w:lineRule="auto"/>
        <w:rPr>
          <w:rFonts w:ascii="Times New Roman" w:hAnsi="Times New Roman" w:cs="Times New Roman"/>
          <w:sz w:val="24"/>
          <w:szCs w:val="24"/>
        </w:rPr>
      </w:pPr>
      <w:r w:rsidRPr="007F409A">
        <w:rPr>
          <w:rFonts w:ascii="Times New Roman" w:hAnsi="Times New Roman" w:cs="Times New Roman"/>
          <w:sz w:val="24"/>
          <w:szCs w:val="24"/>
        </w:rPr>
        <w:tab/>
      </w:r>
      <w:r w:rsidR="00767F95" w:rsidRPr="007F409A">
        <w:rPr>
          <w:rFonts w:ascii="Times New Roman" w:hAnsi="Times New Roman" w:cs="Times New Roman"/>
          <w:sz w:val="24"/>
          <w:szCs w:val="24"/>
        </w:rPr>
        <w:br w:type="page"/>
      </w:r>
    </w:p>
    <w:p w14:paraId="2A02E12B" w14:textId="17358953" w:rsidR="00916D6D" w:rsidRPr="007F409A" w:rsidRDefault="00400B56" w:rsidP="00782446">
      <w:pPr>
        <w:tabs>
          <w:tab w:val="left" w:pos="4005"/>
          <w:tab w:val="center" w:pos="4680"/>
        </w:tabs>
        <w:spacing w:line="240" w:lineRule="auto"/>
        <w:jc w:val="center"/>
        <w:rPr>
          <w:rFonts w:ascii="Times New Roman" w:hAnsi="Times New Roman" w:cs="Times New Roman"/>
          <w:sz w:val="24"/>
          <w:szCs w:val="24"/>
        </w:rPr>
      </w:pPr>
      <w:bookmarkStart w:id="0" w:name="_GoBack"/>
      <w:bookmarkEnd w:id="0"/>
      <w:r w:rsidRPr="007F409A">
        <w:rPr>
          <w:rFonts w:ascii="Times New Roman" w:hAnsi="Times New Roman" w:cs="Times New Roman"/>
          <w:sz w:val="24"/>
          <w:szCs w:val="24"/>
        </w:rPr>
        <w:lastRenderedPageBreak/>
        <w:t>References</w:t>
      </w:r>
    </w:p>
    <w:p w14:paraId="4B850563" w14:textId="0CA4FEAD" w:rsidR="00916D6D" w:rsidRPr="007F409A" w:rsidRDefault="00400B56" w:rsidP="007F409A">
      <w:pPr>
        <w:spacing w:after="0" w:line="240" w:lineRule="auto"/>
        <w:ind w:left="720" w:hanging="720"/>
        <w:rPr>
          <w:rFonts w:ascii="Times New Roman" w:eastAsia="Times New Roman" w:hAnsi="Times New Roman" w:cs="Times New Roman"/>
          <w:sz w:val="24"/>
          <w:szCs w:val="24"/>
        </w:rPr>
      </w:pPr>
      <w:r w:rsidRPr="007F409A">
        <w:rPr>
          <w:rFonts w:ascii="Times New Roman" w:eastAsia="Times New Roman" w:hAnsi="Times New Roman" w:cs="Times New Roman"/>
          <w:color w:val="1D1D1D"/>
          <w:sz w:val="24"/>
          <w:szCs w:val="24"/>
          <w:shd w:val="clear" w:color="auto" w:fill="FFFFFF"/>
        </w:rPr>
        <w:t>Akshat, R. (2015).</w:t>
      </w:r>
      <w:r w:rsidRPr="007F409A">
        <w:rPr>
          <w:rFonts w:ascii="Times New Roman" w:eastAsia="Times New Roman" w:hAnsi="Times New Roman" w:cs="Times New Roman"/>
          <w:color w:val="1D1D1D"/>
          <w:sz w:val="24"/>
          <w:szCs w:val="24"/>
          <w:shd w:val="clear" w:color="auto" w:fill="FFFFFF"/>
        </w:rPr>
        <w:t xml:space="preserve"> 2015 was the Year it</w:t>
      </w:r>
      <w:r w:rsidRPr="007F409A">
        <w:rPr>
          <w:rFonts w:ascii="Times New Roman" w:eastAsia="Times New Roman" w:hAnsi="Times New Roman" w:cs="Times New Roman"/>
          <w:color w:val="1D1D1D"/>
          <w:sz w:val="24"/>
          <w:szCs w:val="24"/>
          <w:shd w:val="clear" w:color="auto" w:fill="FFFFFF"/>
        </w:rPr>
        <w:t xml:space="preserve"> Became Ok to Genetically </w:t>
      </w:r>
      <w:r w:rsidRPr="007F409A">
        <w:rPr>
          <w:rFonts w:ascii="Times New Roman" w:eastAsia="Times New Roman" w:hAnsi="Times New Roman" w:cs="Times New Roman"/>
          <w:color w:val="1D1D1D"/>
          <w:sz w:val="24"/>
          <w:szCs w:val="24"/>
          <w:shd w:val="clear" w:color="auto" w:fill="FFFFFF"/>
        </w:rPr>
        <w:t>Engineer Babies.</w:t>
      </w:r>
      <w:r w:rsidR="00501566" w:rsidRPr="007F409A">
        <w:rPr>
          <w:rFonts w:ascii="Times New Roman" w:eastAsia="Times New Roman" w:hAnsi="Times New Roman" w:cs="Times New Roman"/>
          <w:color w:val="1D1D1D"/>
          <w:sz w:val="24"/>
          <w:szCs w:val="24"/>
          <w:shd w:val="clear" w:color="auto" w:fill="FFFFFF"/>
        </w:rPr>
        <w:t xml:space="preserve"> </w:t>
      </w:r>
      <w:hyperlink r:id="rId6" w:history="1">
        <w:r w:rsidR="00501566" w:rsidRPr="007F409A">
          <w:rPr>
            <w:rStyle w:val="Hyperlink"/>
            <w:rFonts w:ascii="Times New Roman" w:eastAsia="Times New Roman" w:hAnsi="Times New Roman" w:cs="Times New Roman"/>
            <w:sz w:val="24"/>
            <w:szCs w:val="24"/>
            <w:shd w:val="clear" w:color="auto" w:fill="FFFFFF"/>
          </w:rPr>
          <w:t>http://qz.com/574731/2015-was-the-year-when-we-decided-it-was-ok-to-genetically-engineer-human-babies/</w:t>
        </w:r>
      </w:hyperlink>
    </w:p>
    <w:p w14:paraId="492C8DD7" w14:textId="77777777" w:rsidR="00916D6D" w:rsidRPr="007F409A" w:rsidRDefault="00916D6D" w:rsidP="007F409A">
      <w:pPr>
        <w:spacing w:after="0" w:line="240" w:lineRule="auto"/>
        <w:ind w:left="720" w:hanging="720"/>
        <w:rPr>
          <w:rFonts w:ascii="Times New Roman" w:eastAsia="Times New Roman" w:hAnsi="Times New Roman" w:cs="Times New Roman"/>
          <w:color w:val="1D1D1D"/>
          <w:sz w:val="24"/>
          <w:szCs w:val="24"/>
          <w:shd w:val="clear" w:color="auto" w:fill="FFFFFF"/>
        </w:rPr>
      </w:pPr>
    </w:p>
    <w:p w14:paraId="4D4A5A01" w14:textId="77777777" w:rsidR="00916D6D" w:rsidRPr="007F409A" w:rsidRDefault="00400B56" w:rsidP="007F409A">
      <w:pPr>
        <w:spacing w:after="0" w:line="240" w:lineRule="auto"/>
        <w:ind w:left="720" w:hanging="720"/>
        <w:rPr>
          <w:rFonts w:ascii="Times New Roman" w:eastAsia="Times New Roman" w:hAnsi="Times New Roman" w:cs="Times New Roman"/>
          <w:sz w:val="24"/>
          <w:szCs w:val="24"/>
        </w:rPr>
      </w:pPr>
      <w:r w:rsidRPr="007F409A">
        <w:rPr>
          <w:rFonts w:ascii="Times New Roman" w:eastAsia="Times New Roman" w:hAnsi="Times New Roman" w:cs="Times New Roman"/>
          <w:color w:val="1D1D1D"/>
          <w:sz w:val="24"/>
          <w:szCs w:val="24"/>
          <w:shd w:val="clear" w:color="auto" w:fill="FFFFFF"/>
        </w:rPr>
        <w:t xml:space="preserve">Akshat, R. (2015). </w:t>
      </w:r>
      <w:r w:rsidRPr="007F409A">
        <w:rPr>
          <w:rFonts w:ascii="Times New Roman" w:eastAsia="Times New Roman" w:hAnsi="Times New Roman" w:cs="Times New Roman"/>
          <w:color w:val="1D1D1D"/>
          <w:sz w:val="24"/>
          <w:szCs w:val="24"/>
          <w:shd w:val="clear" w:color="auto" w:fill="FFFFFF"/>
        </w:rPr>
        <w:t>The Pros and Cons of Genetically Engineerin</w:t>
      </w:r>
      <w:r w:rsidRPr="007F409A">
        <w:rPr>
          <w:rFonts w:ascii="Times New Roman" w:eastAsia="Times New Roman" w:hAnsi="Times New Roman" w:cs="Times New Roman"/>
          <w:color w:val="1D1D1D"/>
          <w:sz w:val="24"/>
          <w:szCs w:val="24"/>
          <w:shd w:val="clear" w:color="auto" w:fill="FFFFFF"/>
        </w:rPr>
        <w:t xml:space="preserve">g Your Children. </w:t>
      </w:r>
      <w:hyperlink r:id="rId7" w:tgtFrame="_blank" w:history="1">
        <w:r w:rsidRPr="007F409A">
          <w:rPr>
            <w:rFonts w:ascii="Times New Roman" w:eastAsia="Times New Roman" w:hAnsi="Times New Roman" w:cs="Times New Roman"/>
            <w:color w:val="0000FF"/>
            <w:sz w:val="24"/>
            <w:szCs w:val="24"/>
            <w:u w:val="single"/>
            <w:shd w:val="clear" w:color="auto" w:fill="FFFFFF"/>
          </w:rPr>
          <w:t>http://qz.com/564649/the-pros-and-cons-of-genetically-engineering-your-children/</w:t>
        </w:r>
      </w:hyperlink>
    </w:p>
    <w:p w14:paraId="386BBD98" w14:textId="77777777" w:rsidR="00916D6D" w:rsidRPr="007F409A" w:rsidRDefault="00916D6D" w:rsidP="007F409A">
      <w:pPr>
        <w:spacing w:after="0" w:line="240" w:lineRule="auto"/>
        <w:ind w:left="720" w:hanging="720"/>
        <w:rPr>
          <w:rFonts w:ascii="Times New Roman" w:eastAsia="Times New Roman" w:hAnsi="Times New Roman" w:cs="Times New Roman"/>
          <w:color w:val="1D1D1D"/>
          <w:sz w:val="24"/>
          <w:szCs w:val="24"/>
          <w:shd w:val="clear" w:color="auto" w:fill="FFFFFF"/>
        </w:rPr>
      </w:pPr>
    </w:p>
    <w:p w14:paraId="3C6FA801" w14:textId="731DEDE2" w:rsidR="00F23CA9" w:rsidRPr="007F409A" w:rsidRDefault="00400B56" w:rsidP="007F409A">
      <w:pPr>
        <w:spacing w:after="0" w:line="240" w:lineRule="auto"/>
        <w:ind w:left="720" w:hanging="720"/>
        <w:rPr>
          <w:rFonts w:ascii="Times New Roman" w:hAnsi="Times New Roman" w:cs="Times New Roman"/>
          <w:sz w:val="24"/>
          <w:szCs w:val="24"/>
        </w:rPr>
      </w:pPr>
      <w:r w:rsidRPr="007F409A">
        <w:rPr>
          <w:rFonts w:ascii="Times New Roman" w:eastAsia="Times New Roman" w:hAnsi="Times New Roman" w:cs="Times New Roman"/>
          <w:color w:val="1D1D1D"/>
          <w:sz w:val="24"/>
          <w:szCs w:val="24"/>
          <w:shd w:val="clear" w:color="auto" w:fill="FFFFFF"/>
        </w:rPr>
        <w:t xml:space="preserve">Feng, Z. (2015). </w:t>
      </w:r>
      <w:r w:rsidRPr="007F409A">
        <w:rPr>
          <w:rFonts w:ascii="Times New Roman" w:eastAsia="Times New Roman" w:hAnsi="Times New Roman" w:cs="Times New Roman"/>
          <w:color w:val="1D1D1D"/>
          <w:sz w:val="24"/>
          <w:szCs w:val="24"/>
          <w:shd w:val="clear" w:color="auto" w:fill="FFFFFF"/>
        </w:rPr>
        <w:t xml:space="preserve">Genome Editing with CRISPR-Cas9 </w:t>
      </w:r>
      <w:hyperlink r:id="rId8" w:tgtFrame="_blank" w:history="1">
        <w:r w:rsidRPr="007F409A">
          <w:rPr>
            <w:rFonts w:ascii="Times New Roman" w:eastAsia="Times New Roman" w:hAnsi="Times New Roman" w:cs="Times New Roman"/>
            <w:color w:val="0000FF"/>
            <w:sz w:val="24"/>
            <w:szCs w:val="24"/>
            <w:u w:val="single"/>
            <w:shd w:val="clear" w:color="auto" w:fill="FFFFFF"/>
          </w:rPr>
          <w:t>https://www.youtube.com/watch?v=2pp17E4E-O8</w:t>
        </w:r>
      </w:hyperlink>
    </w:p>
    <w:sectPr w:rsidR="00F23CA9" w:rsidRPr="007F409A">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77514D" w14:textId="77777777" w:rsidR="00400B56" w:rsidRDefault="00400B56" w:rsidP="003F53DA">
      <w:pPr>
        <w:spacing w:after="0" w:line="240" w:lineRule="auto"/>
      </w:pPr>
      <w:r>
        <w:separator/>
      </w:r>
    </w:p>
  </w:endnote>
  <w:endnote w:type="continuationSeparator" w:id="0">
    <w:p w14:paraId="399D5F99" w14:textId="77777777" w:rsidR="00400B56" w:rsidRDefault="00400B56" w:rsidP="003F53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EA00CC" w14:textId="77777777" w:rsidR="00400B56" w:rsidRDefault="00400B56" w:rsidP="003F53DA">
      <w:pPr>
        <w:spacing w:after="0" w:line="240" w:lineRule="auto"/>
      </w:pPr>
      <w:r>
        <w:separator/>
      </w:r>
    </w:p>
  </w:footnote>
  <w:footnote w:type="continuationSeparator" w:id="0">
    <w:p w14:paraId="05238287" w14:textId="77777777" w:rsidR="00400B56" w:rsidRDefault="00400B56" w:rsidP="003F53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22946748"/>
      <w:docPartObj>
        <w:docPartGallery w:val="Page Numbers (Top of Page)"/>
        <w:docPartUnique/>
      </w:docPartObj>
    </w:sdtPr>
    <w:sdtEndPr>
      <w:rPr>
        <w:noProof/>
      </w:rPr>
    </w:sdtEndPr>
    <w:sdtContent>
      <w:p w14:paraId="4C5D58CC" w14:textId="40E3FE19" w:rsidR="003F53DA" w:rsidRPr="003F53DA" w:rsidRDefault="003F53DA">
        <w:pPr>
          <w:pStyle w:val="Header"/>
          <w:jc w:val="right"/>
          <w:rPr>
            <w:rFonts w:ascii="Times New Roman" w:hAnsi="Times New Roman" w:cs="Times New Roman"/>
          </w:rPr>
        </w:pPr>
        <w:r w:rsidRPr="003F53DA">
          <w:rPr>
            <w:rFonts w:ascii="Times New Roman" w:hAnsi="Times New Roman" w:cs="Times New Roman"/>
          </w:rPr>
          <w:t xml:space="preserve">GENETIC MODIFICATION </w:t>
        </w:r>
        <w:r w:rsidR="001972C8">
          <w:rPr>
            <w:rFonts w:ascii="Times New Roman" w:hAnsi="Times New Roman" w:cs="Times New Roman"/>
          </w:rPr>
          <w:t xml:space="preserve">                                                                                                                       </w:t>
        </w:r>
        <w:r w:rsidRPr="003F53DA">
          <w:rPr>
            <w:rFonts w:ascii="Times New Roman" w:hAnsi="Times New Roman" w:cs="Times New Roman"/>
          </w:rPr>
          <w:fldChar w:fldCharType="begin"/>
        </w:r>
        <w:r w:rsidRPr="003F53DA">
          <w:rPr>
            <w:rFonts w:ascii="Times New Roman" w:hAnsi="Times New Roman" w:cs="Times New Roman"/>
          </w:rPr>
          <w:instrText xml:space="preserve"> PAGE   \* MERGEFORMAT </w:instrText>
        </w:r>
        <w:r w:rsidRPr="003F53DA">
          <w:rPr>
            <w:rFonts w:ascii="Times New Roman" w:hAnsi="Times New Roman" w:cs="Times New Roman"/>
          </w:rPr>
          <w:fldChar w:fldCharType="separate"/>
        </w:r>
        <w:r w:rsidRPr="003F53DA">
          <w:rPr>
            <w:rFonts w:ascii="Times New Roman" w:hAnsi="Times New Roman" w:cs="Times New Roman"/>
            <w:noProof/>
          </w:rPr>
          <w:t>2</w:t>
        </w:r>
        <w:r w:rsidRPr="003F53DA">
          <w:rPr>
            <w:rFonts w:ascii="Times New Roman" w:hAnsi="Times New Roman" w:cs="Times New Roman"/>
            <w:noProof/>
          </w:rPr>
          <w:fldChar w:fldCharType="end"/>
        </w:r>
      </w:p>
    </w:sdtContent>
  </w:sdt>
  <w:p w14:paraId="206386F5" w14:textId="77777777" w:rsidR="003F53DA" w:rsidRDefault="003F53D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08A"/>
    <w:rsid w:val="00001AA4"/>
    <w:rsid w:val="000D7509"/>
    <w:rsid w:val="000E1820"/>
    <w:rsid w:val="00195580"/>
    <w:rsid w:val="001972C8"/>
    <w:rsid w:val="001D52EB"/>
    <w:rsid w:val="001D6F00"/>
    <w:rsid w:val="001F19A3"/>
    <w:rsid w:val="00291948"/>
    <w:rsid w:val="003A04B8"/>
    <w:rsid w:val="003D4A56"/>
    <w:rsid w:val="003F53DA"/>
    <w:rsid w:val="00400B56"/>
    <w:rsid w:val="004E3009"/>
    <w:rsid w:val="00501566"/>
    <w:rsid w:val="005B2FAE"/>
    <w:rsid w:val="00604F75"/>
    <w:rsid w:val="00673E26"/>
    <w:rsid w:val="00690B4C"/>
    <w:rsid w:val="006A570A"/>
    <w:rsid w:val="007309D9"/>
    <w:rsid w:val="00767F95"/>
    <w:rsid w:val="00772CC1"/>
    <w:rsid w:val="00782446"/>
    <w:rsid w:val="007F409A"/>
    <w:rsid w:val="008C17BF"/>
    <w:rsid w:val="008C7389"/>
    <w:rsid w:val="00916D6D"/>
    <w:rsid w:val="00921F2C"/>
    <w:rsid w:val="00925BB5"/>
    <w:rsid w:val="00995834"/>
    <w:rsid w:val="009D3D9F"/>
    <w:rsid w:val="009F5BF1"/>
    <w:rsid w:val="00A90447"/>
    <w:rsid w:val="00B3208A"/>
    <w:rsid w:val="00B55634"/>
    <w:rsid w:val="00B96D5C"/>
    <w:rsid w:val="00BA2990"/>
    <w:rsid w:val="00C410E6"/>
    <w:rsid w:val="00CA5AE0"/>
    <w:rsid w:val="00CB56B6"/>
    <w:rsid w:val="00E33B69"/>
    <w:rsid w:val="00F23C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59CCD"/>
  <w15:chartTrackingRefBased/>
  <w15:docId w15:val="{E3DA7FBD-A1FC-4801-BBE1-4520E4F93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72C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2CC1"/>
    <w:rPr>
      <w:rFonts w:ascii="Segoe UI" w:hAnsi="Segoe UI" w:cs="Segoe UI"/>
      <w:sz w:val="18"/>
      <w:szCs w:val="18"/>
    </w:rPr>
  </w:style>
  <w:style w:type="paragraph" w:styleId="Header">
    <w:name w:val="header"/>
    <w:basedOn w:val="Normal"/>
    <w:link w:val="HeaderChar"/>
    <w:uiPriority w:val="99"/>
    <w:unhideWhenUsed/>
    <w:rsid w:val="003F53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53DA"/>
  </w:style>
  <w:style w:type="paragraph" w:styleId="Footer">
    <w:name w:val="footer"/>
    <w:basedOn w:val="Normal"/>
    <w:link w:val="FooterChar"/>
    <w:uiPriority w:val="99"/>
    <w:unhideWhenUsed/>
    <w:rsid w:val="003F53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53DA"/>
  </w:style>
  <w:style w:type="character" w:styleId="Hyperlink">
    <w:name w:val="Hyperlink"/>
    <w:basedOn w:val="DefaultParagraphFont"/>
    <w:uiPriority w:val="99"/>
    <w:unhideWhenUsed/>
    <w:rsid w:val="00501566"/>
    <w:rPr>
      <w:color w:val="0563C1" w:themeColor="hyperlink"/>
      <w:u w:val="single"/>
    </w:rPr>
  </w:style>
  <w:style w:type="character" w:styleId="UnresolvedMention">
    <w:name w:val="Unresolved Mention"/>
    <w:basedOn w:val="DefaultParagraphFont"/>
    <w:uiPriority w:val="99"/>
    <w:semiHidden/>
    <w:unhideWhenUsed/>
    <w:rsid w:val="0050156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2pp17E4E-O8" TargetMode="External"/><Relationship Id="rId3" Type="http://schemas.openxmlformats.org/officeDocument/2006/relationships/webSettings" Target="webSettings.xml"/><Relationship Id="rId7" Type="http://schemas.openxmlformats.org/officeDocument/2006/relationships/hyperlink" Target="http://qz.com/564649/the-pros-and-cons-of-genetically-engineering-your-childre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qz.com/574731/2015-was-the-year-when-we-decided-it-was-ok-to-genetically-engineer-human-babie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245</TotalTime>
  <Pages>5</Pages>
  <Words>1415</Words>
  <Characters>8070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Amazing Marie</dc:creator>
  <cp:lastModifiedBy>Antony Ouma</cp:lastModifiedBy>
  <cp:revision>38</cp:revision>
  <dcterms:created xsi:type="dcterms:W3CDTF">2018-06-11T10:59:00Z</dcterms:created>
  <dcterms:modified xsi:type="dcterms:W3CDTF">2018-06-11T18:40:00Z</dcterms:modified>
</cp:coreProperties>
</file>